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686F6" w14:textId="77777777" w:rsidR="00D67869" w:rsidRDefault="00D67869" w:rsidP="00D678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Тест А. И. Захарова на оценку уровня тревожности ребенка</w:t>
      </w:r>
    </w:p>
    <w:p w14:paraId="56044CB4" w14:textId="77777777" w:rsidR="00D67869" w:rsidRDefault="00D67869" w:rsidP="00D6786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Инструкция.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> Внимательно прочитайте эти утверждения и оцените, насколько они характерны для вашего ребенка.</w:t>
      </w:r>
    </w:p>
    <w:p w14:paraId="7DFF7E36" w14:textId="77777777" w:rsidR="00D67869" w:rsidRDefault="00D67869" w:rsidP="00D6786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>
        <w:rPr>
          <w:rFonts w:eastAsia="Times New Roman" w:cstheme="minorHAnsi"/>
          <w:color w:val="000000"/>
          <w:sz w:val="24"/>
          <w:szCs w:val="24"/>
          <w:lang w:eastAsia="ru-RU"/>
        </w:rPr>
        <w:t>Тест выполняют родители детей 4— 10 лет.</w:t>
      </w:r>
    </w:p>
    <w:p w14:paraId="4D99E23D" w14:textId="77777777" w:rsidR="00D67869" w:rsidRDefault="00D67869" w:rsidP="00D6786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      Ваш ребенок</w:t>
      </w:r>
    </w:p>
    <w:tbl>
      <w:tblPr>
        <w:tblW w:w="5000" w:type="pct"/>
        <w:shd w:val="clear" w:color="auto" w:fill="FFFFFF"/>
        <w:tblLook w:val="04A0" w:firstRow="1" w:lastRow="0" w:firstColumn="1" w:lastColumn="0" w:noHBand="0" w:noVBand="1"/>
      </w:tblPr>
      <w:tblGrid>
        <w:gridCol w:w="468"/>
        <w:gridCol w:w="2916"/>
        <w:gridCol w:w="1802"/>
        <w:gridCol w:w="2141"/>
        <w:gridCol w:w="2008"/>
      </w:tblGrid>
      <w:tr w:rsidR="00D67869" w14:paraId="48C320AE" w14:textId="77777777" w:rsidTr="00D67869">
        <w:tc>
          <w:tcPr>
            <w:tcW w:w="1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3892B7C" w14:textId="77777777" w:rsidR="00D67869" w:rsidRDefault="00D678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055E80C" w14:textId="77777777" w:rsidR="00D67869" w:rsidRDefault="00D678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Утверждение</w:t>
            </w: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AB3F072" w14:textId="77777777" w:rsidR="00D67869" w:rsidRDefault="00D678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данный пункт 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выражен и возрастает в последнее время</w:t>
            </w:r>
          </w:p>
        </w:tc>
        <w:tc>
          <w:tcPr>
            <w:tcW w:w="9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41C2852" w14:textId="77777777" w:rsidR="00D67869" w:rsidRDefault="00D678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данный пункт 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проявляется периодически</w:t>
            </w:r>
          </w:p>
        </w:tc>
        <w:tc>
          <w:tcPr>
            <w:tcW w:w="9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743A2A4" w14:textId="77777777" w:rsidR="00D67869" w:rsidRDefault="00D678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данный пункт 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D67869" w14:paraId="26B02B1D" w14:textId="77777777" w:rsidTr="00D67869">
        <w:tc>
          <w:tcPr>
            <w:tcW w:w="1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0C98869" w14:textId="77777777" w:rsidR="00D67869" w:rsidRDefault="00D67869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E82C56A" w14:textId="77777777" w:rsidR="00D67869" w:rsidRDefault="00D67869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Легко расстраивается, много переживает, все слишком близко принимает к сердцу.</w:t>
            </w: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9DC3FDD" w14:textId="77777777" w:rsidR="00D67869" w:rsidRDefault="00D67869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18AC3BF" w14:textId="77777777" w:rsidR="00D67869" w:rsidRDefault="00D6786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38454A6" w14:textId="77777777" w:rsidR="00D67869" w:rsidRDefault="00D6786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D67869" w14:paraId="4DE70E95" w14:textId="77777777" w:rsidTr="00D67869">
        <w:tc>
          <w:tcPr>
            <w:tcW w:w="1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F72C3F6" w14:textId="77777777" w:rsidR="00D67869" w:rsidRDefault="00D6786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0D498B3" w14:textId="77777777" w:rsidR="00D67869" w:rsidRDefault="00D67869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Чуть что — в слезы, плачет навзрыд или ноет, ворчит, не может успокоиться.</w:t>
            </w: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6F2C6D1" w14:textId="77777777" w:rsidR="00D67869" w:rsidRDefault="00D67869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AC23E2E" w14:textId="77777777" w:rsidR="00D67869" w:rsidRDefault="00D6786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8D852A2" w14:textId="77777777" w:rsidR="00D67869" w:rsidRDefault="00D6786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D67869" w14:paraId="2BD84D84" w14:textId="77777777" w:rsidTr="00D67869">
        <w:tc>
          <w:tcPr>
            <w:tcW w:w="1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4273C07" w14:textId="77777777" w:rsidR="00D67869" w:rsidRDefault="00D6786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036A079" w14:textId="77777777" w:rsidR="00D67869" w:rsidRDefault="00D67869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Капризничает ни </w:t>
            </w:r>
            <w:proofErr w:type="gramStart"/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 того</w:t>
            </w:r>
            <w:proofErr w:type="gramEnd"/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ни с чего, раздражается по пустякам, не может ждать, терпеть.</w:t>
            </w: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AB72A2F" w14:textId="77777777" w:rsidR="00D67869" w:rsidRDefault="00D67869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FDA19F3" w14:textId="77777777" w:rsidR="00D67869" w:rsidRDefault="00D6786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D22670D" w14:textId="77777777" w:rsidR="00D67869" w:rsidRDefault="00D6786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D67869" w14:paraId="1DA56291" w14:textId="77777777" w:rsidTr="00D67869">
        <w:tc>
          <w:tcPr>
            <w:tcW w:w="1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4229B18" w14:textId="77777777" w:rsidR="00D67869" w:rsidRDefault="00D6786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EA4AEE6" w14:textId="77777777" w:rsidR="00D67869" w:rsidRDefault="00D67869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Более чем часто обижается, дуется, не переносит никаких замечаний.</w:t>
            </w: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ED69CD2" w14:textId="77777777" w:rsidR="00D67869" w:rsidRDefault="00D67869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A4B1A60" w14:textId="77777777" w:rsidR="00D67869" w:rsidRDefault="00D6786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E3FB8E7" w14:textId="77777777" w:rsidR="00D67869" w:rsidRDefault="00D6786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D67869" w14:paraId="2E52BEEC" w14:textId="77777777" w:rsidTr="00D67869">
        <w:tc>
          <w:tcPr>
            <w:tcW w:w="1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CC316D6" w14:textId="77777777" w:rsidR="00D67869" w:rsidRDefault="00D6786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34FF87F" w14:textId="77777777" w:rsidR="00D67869" w:rsidRDefault="00D67869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Крайне неустойчив в настроении, вплоть до того, что может смеяться и плакать одновременно.</w:t>
            </w: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DFCD136" w14:textId="77777777" w:rsidR="00D67869" w:rsidRDefault="00D67869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6F303D8" w14:textId="77777777" w:rsidR="00D67869" w:rsidRDefault="00D6786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3E75FCC" w14:textId="77777777" w:rsidR="00D67869" w:rsidRDefault="00D6786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D67869" w14:paraId="2D5BAAF8" w14:textId="77777777" w:rsidTr="00D67869">
        <w:tc>
          <w:tcPr>
            <w:tcW w:w="1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77324D9" w14:textId="77777777" w:rsidR="00D67869" w:rsidRDefault="00D6786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7596CC0" w14:textId="77777777" w:rsidR="00D67869" w:rsidRDefault="00D67869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Все больше грустит и печалится без видимой причины.</w:t>
            </w: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CADEC60" w14:textId="77777777" w:rsidR="00D67869" w:rsidRDefault="00D67869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751E48F" w14:textId="77777777" w:rsidR="00D67869" w:rsidRDefault="00D6786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BBA18F0" w14:textId="77777777" w:rsidR="00D67869" w:rsidRDefault="00D6786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D67869" w14:paraId="09741FE7" w14:textId="77777777" w:rsidTr="00D67869">
        <w:tc>
          <w:tcPr>
            <w:tcW w:w="1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0BAC8A2" w14:textId="77777777" w:rsidR="00D67869" w:rsidRDefault="00D6786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8AFAED8" w14:textId="77777777" w:rsidR="00D67869" w:rsidRDefault="00D67869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Как и в первые годы, снова сосет соску, палец, все вертит в руках.</w:t>
            </w: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6D34C97" w14:textId="77777777" w:rsidR="00D67869" w:rsidRDefault="00D67869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32E1892" w14:textId="77777777" w:rsidR="00D67869" w:rsidRDefault="00D6786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A71591B" w14:textId="77777777" w:rsidR="00D67869" w:rsidRDefault="00D6786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D67869" w14:paraId="76C3E797" w14:textId="77777777" w:rsidTr="00D67869">
        <w:tc>
          <w:tcPr>
            <w:tcW w:w="1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6F8A926" w14:textId="77777777" w:rsidR="00D67869" w:rsidRDefault="00D6786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C7DF48A" w14:textId="77777777" w:rsidR="00D67869" w:rsidRDefault="00D67869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Долго не засыпает без света и присутствия рядом близких, беспокойно спит, просыпается, не может сразу прийти в себя утром.</w:t>
            </w: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71B34E4" w14:textId="77777777" w:rsidR="00D67869" w:rsidRDefault="00D67869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9C8D1BE" w14:textId="77777777" w:rsidR="00D67869" w:rsidRDefault="00D6786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823215D" w14:textId="77777777" w:rsidR="00D67869" w:rsidRDefault="00D6786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D67869" w14:paraId="3EB19FE4" w14:textId="77777777" w:rsidTr="00D67869">
        <w:tc>
          <w:tcPr>
            <w:tcW w:w="1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49880F8" w14:textId="77777777" w:rsidR="00D67869" w:rsidRDefault="00D6786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9988055" w14:textId="77777777" w:rsidR="00D67869" w:rsidRDefault="00D67869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Становится </w:t>
            </w:r>
            <w:proofErr w:type="spellStart"/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повышенно</w:t>
            </w:r>
            <w:proofErr w:type="spellEnd"/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возбудимым, когда нужно сдерживать себя, или заторможенным и 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lastRenderedPageBreak/>
              <w:t>вялым при выполнении заданий.</w:t>
            </w: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A803FB4" w14:textId="77777777" w:rsidR="00D67869" w:rsidRDefault="00D67869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518BBEC" w14:textId="77777777" w:rsidR="00D67869" w:rsidRDefault="00D6786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0EE3D47" w14:textId="77777777" w:rsidR="00D67869" w:rsidRDefault="00D6786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D67869" w14:paraId="63FB33F2" w14:textId="77777777" w:rsidTr="00D67869">
        <w:tc>
          <w:tcPr>
            <w:tcW w:w="1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F4FB22A" w14:textId="77777777" w:rsidR="00D67869" w:rsidRDefault="00D6786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F72C1E8" w14:textId="77777777" w:rsidR="00D67869" w:rsidRDefault="00D67869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Появляются выраженные страхи, опасения, боязливость в любых новых, неизвестных или ответственных ситуациях.</w:t>
            </w: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085DA84" w14:textId="77777777" w:rsidR="00D67869" w:rsidRDefault="00D67869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A1CCFE5" w14:textId="77777777" w:rsidR="00D67869" w:rsidRDefault="00D6786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E606B24" w14:textId="77777777" w:rsidR="00D67869" w:rsidRDefault="00D6786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D67869" w14:paraId="2096717A" w14:textId="77777777" w:rsidTr="00D67869">
        <w:tc>
          <w:tcPr>
            <w:tcW w:w="1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704AC06" w14:textId="77777777" w:rsidR="00D67869" w:rsidRDefault="00D6786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948253E" w14:textId="77777777" w:rsidR="00D67869" w:rsidRDefault="00D67869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Нарастает неуверенность в себе, нерешительность в действиях и поступках.</w:t>
            </w: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FC984CD" w14:textId="77777777" w:rsidR="00D67869" w:rsidRDefault="00D67869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0F89F0A" w14:textId="77777777" w:rsidR="00D67869" w:rsidRDefault="00D6786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CFA1221" w14:textId="77777777" w:rsidR="00D67869" w:rsidRDefault="00D6786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D67869" w14:paraId="704AA2F1" w14:textId="77777777" w:rsidTr="00D67869">
        <w:tc>
          <w:tcPr>
            <w:tcW w:w="1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68C27F7" w14:textId="77777777" w:rsidR="00D67869" w:rsidRDefault="00D6786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9E615FC" w14:textId="77777777" w:rsidR="00D67869" w:rsidRDefault="00D67869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Все быстрее устает, отвлекается, не может концентрировать внимание продолжительное время.</w:t>
            </w: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AE6238F" w14:textId="77777777" w:rsidR="00D67869" w:rsidRDefault="00D67869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9EF1BEF" w14:textId="77777777" w:rsidR="00D67869" w:rsidRDefault="00D6786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50F8ABE" w14:textId="77777777" w:rsidR="00D67869" w:rsidRDefault="00D6786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D67869" w14:paraId="3E704E34" w14:textId="77777777" w:rsidTr="00D67869">
        <w:tc>
          <w:tcPr>
            <w:tcW w:w="1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A59E491" w14:textId="77777777" w:rsidR="00D67869" w:rsidRDefault="00D6786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5A299F7" w14:textId="77777777" w:rsidR="00D67869" w:rsidRDefault="00D67869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Все труднее найти с ним общий язык, договориться: становится сам не свой, без конца меняет решения или уходит в себя.</w:t>
            </w: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9F98C59" w14:textId="77777777" w:rsidR="00D67869" w:rsidRDefault="00D67869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589F039" w14:textId="77777777" w:rsidR="00D67869" w:rsidRDefault="00D6786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7D195E4" w14:textId="77777777" w:rsidR="00D67869" w:rsidRDefault="00D6786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D67869" w14:paraId="5AAB59E9" w14:textId="77777777" w:rsidTr="00D67869">
        <w:tc>
          <w:tcPr>
            <w:tcW w:w="1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574FCD3" w14:textId="77777777" w:rsidR="00D67869" w:rsidRDefault="00D6786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41425FD" w14:textId="77777777" w:rsidR="00D67869" w:rsidRDefault="00D67869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Начинает жаловаться на головные боли вечером или боли в области живота утром; нередко бледнеет, краснеет, потеет; беспокоит зуд без видимой причины, аллергия, раздражение кожи.</w:t>
            </w: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4020DCA" w14:textId="77777777" w:rsidR="00D67869" w:rsidRDefault="00D67869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DD7BEAC" w14:textId="77777777" w:rsidR="00D67869" w:rsidRDefault="00D6786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8BAA07A" w14:textId="77777777" w:rsidR="00D67869" w:rsidRDefault="00D6786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D67869" w14:paraId="26EB1F70" w14:textId="77777777" w:rsidTr="00D67869">
        <w:tc>
          <w:tcPr>
            <w:tcW w:w="1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AA52791" w14:textId="77777777" w:rsidR="00D67869" w:rsidRDefault="00D6786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CEBE368" w14:textId="77777777" w:rsidR="00D67869" w:rsidRDefault="00D67869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Снижается аппетит; часто и подолгу болеет; повышается без причин температура; часто пропускает детский сад или школу.</w:t>
            </w: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07FDED3" w14:textId="77777777" w:rsidR="00D67869" w:rsidRDefault="00D67869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49440E1" w14:textId="77777777" w:rsidR="00D67869" w:rsidRDefault="00D6786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689FE3B" w14:textId="77777777" w:rsidR="00D67869" w:rsidRDefault="00D6786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</w:tbl>
    <w:p w14:paraId="2521C4DC" w14:textId="77777777" w:rsidR="00D67869" w:rsidRDefault="00D67869" w:rsidP="00D6786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             Возможные варианты ответов:</w:t>
      </w:r>
    </w:p>
    <w:p w14:paraId="1B89F61A" w14:textId="77777777" w:rsidR="00D67869" w:rsidRDefault="00D67869" w:rsidP="00D6786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>
        <w:rPr>
          <w:rFonts w:eastAsia="Times New Roman" w:cstheme="minorHAnsi"/>
          <w:color w:val="000000"/>
          <w:sz w:val="24"/>
          <w:szCs w:val="24"/>
          <w:lang w:eastAsia="ru-RU"/>
        </w:rPr>
        <w:t>данный пункт 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выражен и возрастает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> в последнее время— 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2 балла;</w:t>
      </w:r>
    </w:p>
    <w:p w14:paraId="16B3168B" w14:textId="77777777" w:rsidR="00D67869" w:rsidRDefault="00D67869" w:rsidP="00D6786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>
        <w:rPr>
          <w:rFonts w:eastAsia="Times New Roman" w:cstheme="minorHAnsi"/>
          <w:color w:val="000000"/>
          <w:sz w:val="24"/>
          <w:szCs w:val="24"/>
          <w:lang w:eastAsia="ru-RU"/>
        </w:rPr>
        <w:t>данный пункт 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проявляется периодически — 1 балл;</w:t>
      </w:r>
    </w:p>
    <w:p w14:paraId="6F7496D4" w14:textId="77777777" w:rsidR="00D67869" w:rsidRDefault="00D67869" w:rsidP="00D6786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>
        <w:rPr>
          <w:rFonts w:eastAsia="Times New Roman" w:cstheme="minorHAnsi"/>
          <w:color w:val="000000"/>
          <w:sz w:val="24"/>
          <w:szCs w:val="24"/>
          <w:lang w:eastAsia="ru-RU"/>
        </w:rPr>
        <w:t>данный пункт отсутствует — 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0 баллов.</w:t>
      </w:r>
    </w:p>
    <w:p w14:paraId="66CB3607" w14:textId="77777777" w:rsidR="00D67869" w:rsidRDefault="00D67869" w:rsidP="00D6786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от 20 до 30 баллов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> — невроз;</w:t>
      </w:r>
    </w:p>
    <w:p w14:paraId="1CE4A3DB" w14:textId="77777777" w:rsidR="00D67869" w:rsidRDefault="00D67869" w:rsidP="00D6786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от 15 до 20 баллов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> — невроз был или будет в ближайшее время;</w:t>
      </w:r>
    </w:p>
    <w:p w14:paraId="0A6EBEF6" w14:textId="77777777" w:rsidR="00D67869" w:rsidRDefault="00D67869" w:rsidP="00D6786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от 10 до 15 баллов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> — нервное расстройство, но не обязательно достигающее стадии заболевания;</w:t>
      </w:r>
    </w:p>
    <w:p w14:paraId="55A091E6" w14:textId="77777777" w:rsidR="00D67869" w:rsidRDefault="00D67869" w:rsidP="00D6786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от 5 до 9 баллов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> — необходимо внимание к этому ребенку;</w:t>
      </w:r>
    </w:p>
    <w:p w14:paraId="0C09F6AE" w14:textId="77777777" w:rsidR="00D67869" w:rsidRDefault="00D67869" w:rsidP="00D6786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менее 5 баллов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> — отклонения несущественны и являются выражением проходящих возрастных особенностей ребенка.</w:t>
      </w:r>
    </w:p>
    <w:p w14:paraId="68B81282" w14:textId="77777777" w:rsidR="00F5082A" w:rsidRDefault="00F5082A"/>
    <w:sectPr w:rsidR="00F50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EC8"/>
    <w:rsid w:val="00A94EC8"/>
    <w:rsid w:val="00D67869"/>
    <w:rsid w:val="00F5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6D122"/>
  <w15:chartTrackingRefBased/>
  <w15:docId w15:val="{D6845377-C5CC-4DAA-A77F-1393D780E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786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4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Коротеева</dc:creator>
  <cp:keywords/>
  <dc:description/>
  <cp:lastModifiedBy>Екатерина Коротеева</cp:lastModifiedBy>
  <cp:revision>3</cp:revision>
  <dcterms:created xsi:type="dcterms:W3CDTF">2022-05-30T13:09:00Z</dcterms:created>
  <dcterms:modified xsi:type="dcterms:W3CDTF">2022-05-30T13:10:00Z</dcterms:modified>
</cp:coreProperties>
</file>